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9" w:type="dxa"/>
        <w:tblInd w:w="-1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495"/>
        <w:gridCol w:w="1140"/>
        <w:gridCol w:w="361"/>
        <w:gridCol w:w="1109"/>
        <w:gridCol w:w="418"/>
        <w:gridCol w:w="1116"/>
        <w:gridCol w:w="417"/>
        <w:gridCol w:w="744"/>
        <w:gridCol w:w="744"/>
        <w:gridCol w:w="173"/>
        <w:gridCol w:w="173"/>
        <w:gridCol w:w="1548"/>
        <w:gridCol w:w="451"/>
        <w:gridCol w:w="1498"/>
        <w:gridCol w:w="373"/>
        <w:gridCol w:w="1882"/>
        <w:gridCol w:w="9"/>
      </w:tblGrid>
      <w:tr w:rsidR="008F70A1" w:rsidRPr="008F70A1" w14:paraId="21180126" w14:textId="77777777" w:rsidTr="008F70A1">
        <w:trPr>
          <w:gridAfter w:val="1"/>
          <w:wAfter w:w="9" w:type="dxa"/>
          <w:trHeight w:val="361"/>
        </w:trPr>
        <w:tc>
          <w:tcPr>
            <w:tcW w:w="2813" w:type="dxa"/>
            <w:gridSpan w:val="2"/>
            <w:tcBorders>
              <w:bottom w:val="single" w:sz="12" w:space="0" w:color="000000"/>
            </w:tcBorders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D8F1D" w14:textId="56BBB5AC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Major Focus</w:t>
            </w:r>
          </w:p>
        </w:tc>
        <w:tc>
          <w:tcPr>
            <w:tcW w:w="1140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8309E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Novice Low</w:t>
            </w:r>
          </w:p>
        </w:tc>
        <w:tc>
          <w:tcPr>
            <w:tcW w:w="361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DD23A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B0B9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Novice</w:t>
            </w:r>
          </w:p>
          <w:p w14:paraId="68C65EC7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 xml:space="preserve"> Mid</w:t>
            </w:r>
          </w:p>
        </w:tc>
        <w:tc>
          <w:tcPr>
            <w:tcW w:w="418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EF3A1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51A37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 xml:space="preserve">Novice </w:t>
            </w:r>
          </w:p>
          <w:p w14:paraId="4F0B88B2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417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7F0E8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19865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Intermediate Low</w:t>
            </w:r>
          </w:p>
        </w:tc>
        <w:tc>
          <w:tcPr>
            <w:tcW w:w="0" w:type="auto"/>
            <w:gridSpan w:val="2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049AA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B29C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 xml:space="preserve">Intermediate </w:t>
            </w:r>
          </w:p>
          <w:p w14:paraId="44FED8D2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451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0DB6F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F27CA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Intermediate High</w:t>
            </w:r>
          </w:p>
        </w:tc>
        <w:tc>
          <w:tcPr>
            <w:tcW w:w="373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62A9A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34F5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 xml:space="preserve">Advanced </w:t>
            </w:r>
          </w:p>
          <w:p w14:paraId="51255AC4" w14:textId="77777777" w:rsidR="008F70A1" w:rsidRPr="008F70A1" w:rsidRDefault="008F70A1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Low</w:t>
            </w:r>
          </w:p>
        </w:tc>
      </w:tr>
      <w:tr w:rsidR="008F70A1" w:rsidRPr="008F70A1" w14:paraId="6A123E8C" w14:textId="77777777" w:rsidTr="008F70A1">
        <w:trPr>
          <w:gridAfter w:val="1"/>
          <w:wAfter w:w="9" w:type="dxa"/>
          <w:trHeight w:val="361"/>
        </w:trPr>
        <w:tc>
          <w:tcPr>
            <w:tcW w:w="1318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0D085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t>What language do I use?</w:t>
            </w:r>
          </w:p>
        </w:tc>
        <w:tc>
          <w:tcPr>
            <w:tcW w:w="1495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3D42" w14:textId="77777777" w:rsidR="009C4A00" w:rsidRPr="008F70A1" w:rsidRDefault="009C4A00" w:rsidP="008F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  <w:t>Vocabulary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6D6A2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a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small number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of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repetitive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words &amp; phrases for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common objects and actions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  <w:t>.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14:paraId="56A4CD88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60A0CD92" wp14:editId="13FB4F61">
                  <wp:extent cx="200660" cy="2006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DBB97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a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limited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number of words &amp; phrases for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common objects and actions, but they are repetitive.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0BC259E3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2B2100F3" wp14:editId="2C2E3369">
                  <wp:extent cx="200660" cy="2006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F1EA0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familiar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words &amp; phrases on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familiar topics.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I can elaborate a little.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0B46ACB5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0377016A" wp14:editId="077DF0D0">
                  <wp:extent cx="200660" cy="2006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C414B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a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variety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of words &amp; phrases on a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range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of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familiar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topics.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I can begin to give more details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&amp; elaborate on a topic.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  <w:hideMark/>
          </w:tcPr>
          <w:p w14:paraId="3B41B429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058C22F9" wp14:editId="6C2661E7">
                  <wp:extent cx="200660" cy="20066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6188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words &amp;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expressions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from a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wide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range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of topics &amp;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begin to use expanded vocabulary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within a topic.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I can give details &amp; elaborate on a topic.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170F9A0A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1786C4A5" wp14:editId="2832ACCF">
                  <wp:extent cx="200660" cy="2006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5403B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consistently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use words &amp;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expressions to communicate ideas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on a wide range of topics &amp; use expanded vocabulary within a topic.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14:paraId="14CE0608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3B1C43E3" wp14:editId="46652844">
                  <wp:extent cx="200660" cy="2006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1847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extensive vocabulary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to communicate ideas on a wide range of topics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and within a topic.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I can use culturally appropriate idiomatic expressions.</w:t>
            </w:r>
          </w:p>
        </w:tc>
      </w:tr>
      <w:tr w:rsidR="008F70A1" w:rsidRPr="008F70A1" w14:paraId="4CD99211" w14:textId="77777777" w:rsidTr="008F70A1">
        <w:trPr>
          <w:gridAfter w:val="1"/>
          <w:wAfter w:w="9" w:type="dxa"/>
          <w:trHeight w:val="361"/>
        </w:trPr>
        <w:tc>
          <w:tcPr>
            <w:tcW w:w="1318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66A22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t>How do I use</w:t>
            </w: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br/>
              <w:t>language?</w:t>
            </w:r>
          </w:p>
        </w:tc>
        <w:tc>
          <w:tcPr>
            <w:tcW w:w="1495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27C10" w14:textId="77777777" w:rsidR="009C4A00" w:rsidRPr="008F70A1" w:rsidRDefault="009C4A00" w:rsidP="008F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  <w:t>Structure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E1FE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I can use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some simple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words to provide basic information.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14:paraId="56CA62DE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31C69983" wp14:editId="2AFC0424">
                  <wp:extent cx="200660" cy="2006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FBC3C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words, phrases &amp; occasional sentences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to provide basic information.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01251E9F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2137B2D8" wp14:editId="70D4D32B">
                  <wp:extent cx="200660" cy="2006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5E8E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phrases &amp;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short simple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sentences to provide basic information.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I can begin to combine phrases.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107C282F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2FB61C7F" wp14:editId="787001FC">
                  <wp:extent cx="200660" cy="2006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E53B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strings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of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simple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sentences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to express my thoughts.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I can combine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words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&amp;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phrases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to create original sentences.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  <w:hideMark/>
          </w:tcPr>
          <w:p w14:paraId="547DDA32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7C09162E" wp14:editId="03A4E9D0">
                  <wp:extent cx="200660" cy="2006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8A26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strings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of sentences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to describe or explain.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I can combine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simple sentences using connector words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to create original sentences.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60EABFFA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68AA70DB" wp14:editId="6DB86669">
                  <wp:extent cx="200660" cy="2006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3B828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connected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sentences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to narrate,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describe or explain. 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begin to communicate in paragraph length.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14:paraId="5D4CA44E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563DB6B7" wp14:editId="18976BF7">
                  <wp:extent cx="200660" cy="2006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83301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communicate in clear and organized paragraph length to defend, persuade,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narrate, describe or explain a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variety of perspectives and viewpoints.</w:t>
            </w:r>
          </w:p>
        </w:tc>
      </w:tr>
      <w:tr w:rsidR="008F70A1" w:rsidRPr="008F70A1" w14:paraId="0D5D4976" w14:textId="77777777" w:rsidTr="008F70A1">
        <w:trPr>
          <w:gridAfter w:val="1"/>
          <w:wAfter w:w="9" w:type="dxa"/>
          <w:trHeight w:val="361"/>
        </w:trPr>
        <w:tc>
          <w:tcPr>
            <w:tcW w:w="1318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74CF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t>How well am I understood?</w:t>
            </w:r>
          </w:p>
        </w:tc>
        <w:tc>
          <w:tcPr>
            <w:tcW w:w="1495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F12DA" w14:textId="77777777" w:rsidR="009C4A00" w:rsidRPr="008F70A1" w:rsidRDefault="009C4A00" w:rsidP="008F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  <w:t>Comprehensibility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ED05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understood with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great effort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by someone accustomed to a language learner.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14:paraId="04EB98A9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0415A246" wp14:editId="4CFF0C1B">
                  <wp:extent cx="200660" cy="2006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C359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understood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with difficulty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by someone accustomed to a language learner.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4FB052B8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bookmarkStart w:id="0" w:name="_GoBack"/>
            <w:bookmarkEnd w:id="0"/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6F8035E2" wp14:editId="24A00348">
                  <wp:extent cx="200660" cy="2006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24286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mostly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understood by someone accustomed to a language learner.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669ED4CF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29AAB574" wp14:editId="14FFE3E2">
                  <wp:extent cx="200660" cy="2006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709FF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understood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by someone accustomed to a language learner.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  <w:hideMark/>
          </w:tcPr>
          <w:p w14:paraId="0427850F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37D6062E" wp14:editId="28B7EB94">
                  <wp:extent cx="200660" cy="2006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8490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easily 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understood by someone accustomed to a language learner.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538623F9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32D55094" wp14:editId="3C810001">
                  <wp:extent cx="200660" cy="2006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EFBAB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generally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understood by those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unaccustomed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to a language learner.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14:paraId="2BA9C4C3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3BE9EFB8" wp14:editId="189E3904">
                  <wp:extent cx="200660" cy="2006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E2710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be understood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easily by native speakers,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even those unaccustomed to a language learner.</w:t>
            </w:r>
          </w:p>
        </w:tc>
      </w:tr>
      <w:tr w:rsidR="008F70A1" w:rsidRPr="008F70A1" w14:paraId="7FB60658" w14:textId="77777777" w:rsidTr="008F70A1">
        <w:trPr>
          <w:gridAfter w:val="1"/>
          <w:wAfter w:w="9" w:type="dxa"/>
          <w:trHeight w:val="834"/>
        </w:trPr>
        <w:tc>
          <w:tcPr>
            <w:tcW w:w="1318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F3A1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t>How well do I understand?</w:t>
            </w: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br/>
            </w: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18"/>
                <w:szCs w:val="14"/>
              </w:rPr>
              <w:br/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6"/>
              </w:rPr>
              <w:t>Interpersonal Tasks</w:t>
            </w:r>
          </w:p>
        </w:tc>
        <w:tc>
          <w:tcPr>
            <w:tcW w:w="1495" w:type="dxa"/>
            <w:shd w:val="pct5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A576E" w14:textId="77777777" w:rsidR="009C4A00" w:rsidRPr="008F70A1" w:rsidRDefault="009C4A00" w:rsidP="008F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0"/>
              </w:rPr>
              <w:t>Comprehension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8FF0A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understand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some isolated words.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14:paraId="778CE192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08FE19C2" wp14:editId="172EF003">
                  <wp:extent cx="200660" cy="2006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68E0E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understand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some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simple questions and statements. I frequently need to hear things again.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60749E34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7EBA4FF8" wp14:editId="4C9AD5BA">
                  <wp:extent cx="200660" cy="2006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6191D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understand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simple questions and statements.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Sometimes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I need to hear things again.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3A5E60C7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6B062B7E" wp14:editId="66BF6254">
                  <wp:extent cx="200660" cy="2006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373DB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understand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questions and statements.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Sometimes I need to hear things again.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  <w:hideMark/>
          </w:tcPr>
          <w:p w14:paraId="6C706FEC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572C1D89" wp14:editId="5275F59F">
                  <wp:extent cx="200660" cy="2006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A8FF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>I can understand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 xml:space="preserve"> questions and statements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from real-life situations which may take place face-to-face or electronically.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1F9A06A5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125CC156" wp14:editId="0B71BB4A">
                  <wp:extent cx="200660" cy="2006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DB0C5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understand the main idea and most details in conversations on familiar topics.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14:paraId="097364B0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hAnsi="Comic Sans MS" w:cs="Calibri"/>
                <w:noProof/>
                <w:sz w:val="10"/>
                <w:szCs w:val="10"/>
              </w:rPr>
              <w:drawing>
                <wp:inline distT="0" distB="0" distL="0" distR="0" wp14:anchorId="252ABE75" wp14:editId="73D9474C">
                  <wp:extent cx="200660" cy="2006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A75CD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0"/>
              </w:rPr>
            </w:pP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understand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and link ideas in extended discussions.</w:t>
            </w:r>
            <w:r w:rsidRPr="008F70A1">
              <w:rPr>
                <w:rFonts w:ascii="Comic Sans MS" w:eastAsia="Times New Roman" w:hAnsi="Comic Sans MS" w:cs="Calibri"/>
                <w:sz w:val="14"/>
                <w:szCs w:val="10"/>
              </w:rPr>
              <w:t xml:space="preserve"> I can </w:t>
            </w: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0"/>
              </w:rPr>
              <w:t>participate actively in most informal and a few formal conversations.</w:t>
            </w:r>
          </w:p>
        </w:tc>
      </w:tr>
      <w:tr w:rsidR="009C4A00" w:rsidRPr="008F70A1" w14:paraId="7B2637AC" w14:textId="77777777" w:rsidTr="008F70A1">
        <w:trPr>
          <w:trHeight w:val="361"/>
        </w:trPr>
        <w:tc>
          <w:tcPr>
            <w:tcW w:w="14969" w:type="dxa"/>
            <w:gridSpan w:val="18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E6C1D" w14:textId="77777777" w:rsidR="009C4A00" w:rsidRPr="008F70A1" w:rsidRDefault="009C4A00" w:rsidP="008C1273">
            <w:pPr>
              <w:spacing w:after="0" w:line="240" w:lineRule="auto"/>
              <w:rPr>
                <w:rFonts w:ascii="Comic Sans MS" w:eastAsia="Times New Roman" w:hAnsi="Comic Sans MS" w:cs="Calibri"/>
                <w:sz w:val="6"/>
                <w:szCs w:val="6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>Minor Focus</w:t>
            </w:r>
          </w:p>
        </w:tc>
      </w:tr>
      <w:tr w:rsidR="008F70A1" w:rsidRPr="008F70A1" w14:paraId="4AF5DEDE" w14:textId="77777777" w:rsidTr="008F70A1">
        <w:trPr>
          <w:trHeight w:val="361"/>
        </w:trPr>
        <w:tc>
          <w:tcPr>
            <w:tcW w:w="131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2C8F5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4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20"/>
                <w:szCs w:val="14"/>
              </w:rPr>
              <w:t>What did I do well?</w:t>
            </w: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20"/>
                <w:szCs w:val="14"/>
              </w:rPr>
              <w:br/>
            </w:r>
            <w:r w:rsidRPr="008F70A1">
              <w:rPr>
                <w:rFonts w:ascii="Comic Sans MS" w:eastAsia="Times New Roman" w:hAnsi="Comic Sans MS" w:cs="Calibri"/>
                <w:b/>
                <w:bCs/>
                <w:i/>
                <w:iCs/>
                <w:sz w:val="20"/>
                <w:szCs w:val="14"/>
              </w:rPr>
              <w:br/>
              <w:t>What can I work on?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2211" w14:textId="77777777" w:rsidR="009C4A00" w:rsidRPr="008F70A1" w:rsidRDefault="009C4A00" w:rsidP="008F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6"/>
                <w:szCs w:val="16"/>
              </w:rPr>
              <w:t>Feedback</w:t>
            </w:r>
          </w:p>
        </w:tc>
        <w:tc>
          <w:tcPr>
            <w:tcW w:w="5303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BAF74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sz w:val="18"/>
                <w:szCs w:val="14"/>
              </w:rPr>
              <w:t>I completed [ LITTLE / SOME / MOST / EVERYTHING / MORE THAN ] I was asked to do.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6E7B5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4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b/>
                <w:bCs/>
                <w:sz w:val="14"/>
                <w:szCs w:val="14"/>
              </w:rPr>
              <w:t>Notes</w:t>
            </w:r>
          </w:p>
        </w:tc>
        <w:tc>
          <w:tcPr>
            <w:tcW w:w="5925" w:type="dxa"/>
            <w:gridSpan w:val="7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3DA2E" w14:textId="77777777" w:rsidR="009C4A00" w:rsidRPr="008F70A1" w:rsidRDefault="009C4A00" w:rsidP="008C12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4"/>
                <w:szCs w:val="14"/>
              </w:rPr>
            </w:pPr>
          </w:p>
        </w:tc>
      </w:tr>
      <w:tr w:rsidR="008F70A1" w:rsidRPr="008F70A1" w14:paraId="2F69F191" w14:textId="77777777" w:rsidTr="008F70A1">
        <w:trPr>
          <w:trHeight w:val="361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14:paraId="5573C16A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14:paraId="54CFE662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  <w:tc>
          <w:tcPr>
            <w:tcW w:w="5303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62680" w14:textId="77777777" w:rsidR="009C4A00" w:rsidRPr="008F70A1" w:rsidRDefault="009C4A00" w:rsidP="008C1273">
            <w:pPr>
              <w:jc w:val="center"/>
              <w:rPr>
                <w:rFonts w:ascii="Comic Sans MS" w:eastAsia="Times New Roman" w:hAnsi="Comic Sans MS" w:cs="Calibri"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sz w:val="18"/>
                <w:szCs w:val="14"/>
              </w:rPr>
              <w:t>My errors in grammar, word order &amp; word choice [ OFTEN / SOMETIMES / DO NOT ] prevent communication.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3ABFE1BB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  <w:tc>
          <w:tcPr>
            <w:tcW w:w="5925" w:type="dxa"/>
            <w:gridSpan w:val="7"/>
            <w:vMerge/>
            <w:shd w:val="clear" w:color="auto" w:fill="auto"/>
            <w:vAlign w:val="center"/>
            <w:hideMark/>
          </w:tcPr>
          <w:p w14:paraId="6E43859E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</w:tr>
      <w:tr w:rsidR="008F70A1" w:rsidRPr="008F70A1" w14:paraId="0A57AD52" w14:textId="77777777" w:rsidTr="008F70A1">
        <w:trPr>
          <w:trHeight w:val="931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14:paraId="0E650233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14:paraId="54120CAF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  <w:tc>
          <w:tcPr>
            <w:tcW w:w="5303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D6B37" w14:textId="77777777" w:rsidR="009C4A00" w:rsidRPr="008F70A1" w:rsidRDefault="009C4A00" w:rsidP="008C1273">
            <w:pPr>
              <w:jc w:val="center"/>
              <w:rPr>
                <w:rFonts w:ascii="Comic Sans MS" w:eastAsia="Times New Roman" w:hAnsi="Comic Sans MS" w:cs="Calibri"/>
                <w:sz w:val="18"/>
                <w:szCs w:val="14"/>
              </w:rPr>
            </w:pPr>
            <w:r w:rsidRPr="008F70A1">
              <w:rPr>
                <w:rFonts w:ascii="Comic Sans MS" w:eastAsia="Times New Roman" w:hAnsi="Comic Sans MS" w:cs="Calibri"/>
                <w:sz w:val="18"/>
                <w:szCs w:val="14"/>
              </w:rPr>
              <w:t>My performance shows [ NO / SOME / LOTS OF ] evidence of my knowledge of the audience's culture.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0D870E6D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  <w:tc>
          <w:tcPr>
            <w:tcW w:w="5925" w:type="dxa"/>
            <w:gridSpan w:val="7"/>
            <w:vMerge/>
            <w:shd w:val="clear" w:color="auto" w:fill="auto"/>
            <w:vAlign w:val="center"/>
            <w:hideMark/>
          </w:tcPr>
          <w:p w14:paraId="11411F3A" w14:textId="77777777" w:rsidR="009C4A00" w:rsidRPr="008F70A1" w:rsidRDefault="009C4A00" w:rsidP="008C1273">
            <w:pPr>
              <w:rPr>
                <w:rFonts w:ascii="Comic Sans MS" w:eastAsia="Times New Roman" w:hAnsi="Comic Sans MS" w:cs="Calibri"/>
                <w:b/>
                <w:bCs/>
                <w:sz w:val="10"/>
                <w:szCs w:val="10"/>
              </w:rPr>
            </w:pPr>
          </w:p>
        </w:tc>
      </w:tr>
    </w:tbl>
    <w:p w14:paraId="3E75E80E" w14:textId="77777777" w:rsidR="00C048F6" w:rsidRPr="008F70A1" w:rsidRDefault="00C048F6">
      <w:pPr>
        <w:rPr>
          <w:rFonts w:ascii="Comic Sans MS" w:hAnsi="Comic Sans MS"/>
        </w:rPr>
      </w:pPr>
    </w:p>
    <w:sectPr w:rsidR="00C048F6" w:rsidRPr="008F70A1" w:rsidSect="008F70A1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00"/>
    <w:rsid w:val="001929CD"/>
    <w:rsid w:val="003032DB"/>
    <w:rsid w:val="006E0A05"/>
    <w:rsid w:val="008F70A1"/>
    <w:rsid w:val="009C4A00"/>
    <w:rsid w:val="00A27E38"/>
    <w:rsid w:val="00C048F6"/>
    <w:rsid w:val="00DA6F62"/>
    <w:rsid w:val="00DD72F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89E9"/>
  <w15:chartTrackingRefBased/>
  <w15:docId w15:val="{0C76C168-8CCB-486A-8ABF-C9160CF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00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Fisher</dc:creator>
  <cp:keywords/>
  <dc:description/>
  <cp:lastModifiedBy>Bryan Fisher</cp:lastModifiedBy>
  <cp:revision>2</cp:revision>
  <cp:lastPrinted>2021-08-24T16:17:00Z</cp:lastPrinted>
  <dcterms:created xsi:type="dcterms:W3CDTF">2021-08-18T21:12:00Z</dcterms:created>
  <dcterms:modified xsi:type="dcterms:W3CDTF">2021-08-24T16:18:00Z</dcterms:modified>
</cp:coreProperties>
</file>